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03-06/2022/4969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"участок автомобильной дороги подъезд от магистрали "Дон" к зоне отдыха г. Ростова-на-Дону (по левому берегу р.Дон)"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 Москва-Воронеж-Ростов-на-Дону 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 Москва-Воронеж-Ростов-на-Дону 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 Москва-Воронеж-Ростов-на-Дону 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Миллерово--ст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Миллерово--ст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 Москва-Воронеж-Ростов-на-Дону 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 Москва-Воронеж-Ростов-на-Дону 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 Москва-Воронеж-Ростов-на-Дону 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 Москва-Воронеж-Ростов-на-Дону 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"участок автомобильной дороги подъезд от магистрали "Дон" к зоне отдыха г. Ростова-на-Дону (по левому берегу р.Дон)"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